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49" w:rsidRDefault="00A32B49" w:rsidP="00A32B49">
      <w:pPr>
        <w:jc w:val="center"/>
        <w:rPr>
          <w:b/>
          <w:spacing w:val="-5"/>
          <w:w w:val="104"/>
        </w:rPr>
      </w:pPr>
      <w:r w:rsidRPr="00A32B49">
        <w:rPr>
          <w:b/>
          <w:spacing w:val="-5"/>
          <w:w w:val="104"/>
        </w:rPr>
        <w:t>Аннотация к рабочей программе по информатике, 6 класс</w:t>
      </w:r>
    </w:p>
    <w:p w:rsidR="00A32B49" w:rsidRPr="00A32B49" w:rsidRDefault="00A32B49" w:rsidP="00A32B49">
      <w:pPr>
        <w:jc w:val="center"/>
        <w:rPr>
          <w:b/>
          <w:spacing w:val="-5"/>
          <w:w w:val="104"/>
        </w:rPr>
      </w:pPr>
    </w:p>
    <w:p w:rsidR="00A32B49" w:rsidRPr="00BA27B7" w:rsidRDefault="00A32B49" w:rsidP="00A32B49">
      <w:r w:rsidRPr="00BA27B7">
        <w:rPr>
          <w:spacing w:val="-5"/>
          <w:w w:val="104"/>
        </w:rPr>
        <w:t xml:space="preserve">Изучение информатики и ИКТ в  </w:t>
      </w:r>
      <w:r>
        <w:t>6</w:t>
      </w:r>
      <w:r w:rsidRPr="00BA27B7">
        <w:t xml:space="preserve"> классе направлено на </w:t>
      </w:r>
      <w:r w:rsidRPr="00BA27B7">
        <w:rPr>
          <w:b/>
          <w:i/>
        </w:rPr>
        <w:t>достижение следующих целей</w:t>
      </w:r>
      <w:r w:rsidRPr="00BA27B7">
        <w:t>:</w:t>
      </w:r>
    </w:p>
    <w:p w:rsidR="00A32B49" w:rsidRPr="00BA27B7" w:rsidRDefault="00A32B49" w:rsidP="00A32B49">
      <w:pPr>
        <w:numPr>
          <w:ilvl w:val="0"/>
          <w:numId w:val="2"/>
        </w:numPr>
        <w:suppressAutoHyphens/>
        <w:jc w:val="both"/>
      </w:pPr>
      <w:r w:rsidRPr="00BA27B7">
        <w:t xml:space="preserve">формирование </w:t>
      </w:r>
      <w:proofErr w:type="spellStart"/>
      <w:r w:rsidRPr="00BA27B7">
        <w:t>общеучебных</w:t>
      </w:r>
      <w:proofErr w:type="spellEnd"/>
      <w:r w:rsidRPr="00BA27B7"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A32B49" w:rsidRPr="00BA27B7" w:rsidRDefault="00A32B49" w:rsidP="00A32B49">
      <w:pPr>
        <w:numPr>
          <w:ilvl w:val="0"/>
          <w:numId w:val="2"/>
        </w:numPr>
        <w:suppressAutoHyphens/>
        <w:jc w:val="both"/>
      </w:pPr>
      <w:proofErr w:type="gramStart"/>
      <w:r w:rsidRPr="00BA27B7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BA27B7">
        <w:t>общеучебных</w:t>
      </w:r>
      <w:proofErr w:type="spellEnd"/>
      <w:r w:rsidRPr="00BA27B7">
        <w:t xml:space="preserve"> понятий, таких как «объект», «система», «модель», «алгоритм» и др.;</w:t>
      </w:r>
      <w:proofErr w:type="gramEnd"/>
    </w:p>
    <w:p w:rsidR="00A32B49" w:rsidRPr="00BA27B7" w:rsidRDefault="00A32B49" w:rsidP="00A32B4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both"/>
      </w:pPr>
      <w:r w:rsidRPr="00BA27B7"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A32B49" w:rsidRPr="00BA27B7" w:rsidRDefault="00A32B49" w:rsidP="00A32B49">
      <w:pPr>
        <w:rPr>
          <w:color w:val="000000"/>
        </w:rPr>
      </w:pPr>
      <w:r>
        <w:rPr>
          <w:b/>
          <w:i/>
          <w:color w:val="000000"/>
        </w:rPr>
        <w:t>В 6</w:t>
      </w:r>
      <w:r w:rsidRPr="00BA27B7">
        <w:rPr>
          <w:b/>
          <w:i/>
          <w:color w:val="000000"/>
        </w:rPr>
        <w:t xml:space="preserve"> классе</w:t>
      </w:r>
      <w:r w:rsidRPr="00BA27B7">
        <w:rPr>
          <w:color w:val="000000"/>
        </w:rPr>
        <w:t xml:space="preserve"> необходимо решить следующие </w:t>
      </w:r>
      <w:r w:rsidRPr="00BA27B7">
        <w:rPr>
          <w:b/>
          <w:i/>
          <w:color w:val="000000"/>
        </w:rPr>
        <w:t>задачи</w:t>
      </w:r>
      <w:r w:rsidRPr="00BA27B7">
        <w:rPr>
          <w:color w:val="000000"/>
        </w:rPr>
        <w:t>:</w:t>
      </w:r>
    </w:p>
    <w:p w:rsidR="00A32B49" w:rsidRPr="00BA27B7" w:rsidRDefault="00A32B49" w:rsidP="00A32B49">
      <w:pPr>
        <w:numPr>
          <w:ilvl w:val="0"/>
          <w:numId w:val="3"/>
        </w:numPr>
        <w:tabs>
          <w:tab w:val="left" w:pos="720"/>
        </w:tabs>
        <w:suppressAutoHyphens/>
        <w:ind w:right="22"/>
        <w:jc w:val="both"/>
      </w:pPr>
      <w:r w:rsidRPr="00BA27B7">
        <w:t>показать учащимся роль информации и информационных процессов в их жизни и в окружающем мире;</w:t>
      </w:r>
    </w:p>
    <w:p w:rsidR="00A32B49" w:rsidRPr="00BA27B7" w:rsidRDefault="00A32B49" w:rsidP="00A32B49">
      <w:pPr>
        <w:numPr>
          <w:ilvl w:val="0"/>
          <w:numId w:val="3"/>
        </w:numPr>
        <w:tabs>
          <w:tab w:val="left" w:pos="720"/>
        </w:tabs>
        <w:suppressAutoHyphens/>
        <w:ind w:right="22"/>
        <w:jc w:val="both"/>
      </w:pPr>
      <w:r w:rsidRPr="00BA27B7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A32B49" w:rsidRPr="00BA27B7" w:rsidRDefault="00A32B49" w:rsidP="00A32B49">
      <w:pPr>
        <w:numPr>
          <w:ilvl w:val="0"/>
          <w:numId w:val="3"/>
        </w:numPr>
        <w:tabs>
          <w:tab w:val="left" w:pos="720"/>
        </w:tabs>
        <w:suppressAutoHyphens/>
        <w:ind w:right="22"/>
        <w:jc w:val="both"/>
      </w:pPr>
      <w:proofErr w:type="gramStart"/>
      <w:r w:rsidRPr="00BA27B7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A32B49" w:rsidRPr="00BA27B7" w:rsidRDefault="00A32B49" w:rsidP="00A32B49">
      <w:pPr>
        <w:numPr>
          <w:ilvl w:val="0"/>
          <w:numId w:val="3"/>
        </w:numPr>
        <w:tabs>
          <w:tab w:val="left" w:pos="720"/>
        </w:tabs>
        <w:suppressAutoHyphens/>
        <w:ind w:right="22"/>
        <w:jc w:val="both"/>
      </w:pPr>
      <w:r w:rsidRPr="00BA27B7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A32B49" w:rsidRPr="00BA27B7" w:rsidRDefault="00A32B49" w:rsidP="00A32B49">
      <w:pPr>
        <w:tabs>
          <w:tab w:val="left" w:pos="-720"/>
        </w:tabs>
        <w:ind w:left="-902"/>
        <w:jc w:val="both"/>
      </w:pPr>
    </w:p>
    <w:p w:rsidR="00A32B49" w:rsidRPr="00BA27B7" w:rsidRDefault="00A32B49" w:rsidP="00A32B49">
      <w:pPr>
        <w:ind w:left="120"/>
        <w:jc w:val="both"/>
      </w:pPr>
      <w:r w:rsidRPr="00BA27B7">
        <w:t>Рабочая программа по Информатике дл</w:t>
      </w:r>
      <w:r>
        <w:t xml:space="preserve">я </w:t>
      </w:r>
      <w:proofErr w:type="gramStart"/>
      <w:r>
        <w:t>обучающихся</w:t>
      </w:r>
      <w:proofErr w:type="gramEnd"/>
      <w:r>
        <w:t xml:space="preserve"> 6</w:t>
      </w:r>
      <w:r w:rsidRPr="00BA27B7">
        <w:t xml:space="preserve"> класса составлена в соответствии с нормативными документами:</w:t>
      </w:r>
    </w:p>
    <w:p w:rsidR="00A32B49" w:rsidRPr="00BA27B7" w:rsidRDefault="00A32B49" w:rsidP="00A32B49">
      <w:pPr>
        <w:numPr>
          <w:ilvl w:val="0"/>
          <w:numId w:val="1"/>
        </w:numPr>
        <w:suppressAutoHyphens/>
        <w:ind w:left="120" w:firstLine="0"/>
        <w:jc w:val="both"/>
      </w:pPr>
      <w:r w:rsidRPr="00BA27B7">
        <w:t>ФГОС основного общего образования (утвержден приказом от 17 декабря 2010 года №1897 (зарегистрирован Минюстом России 01 февраля 2011 года №19644</w:t>
      </w:r>
      <w:proofErr w:type="gramStart"/>
      <w:r w:rsidRPr="00BA27B7">
        <w:t xml:space="preserve"> )</w:t>
      </w:r>
      <w:proofErr w:type="gramEnd"/>
      <w:r w:rsidRPr="00BA27B7">
        <w:t>.</w:t>
      </w:r>
    </w:p>
    <w:p w:rsidR="00A32B49" w:rsidRPr="00BA27B7" w:rsidRDefault="00A32B49" w:rsidP="00A32B49">
      <w:pPr>
        <w:numPr>
          <w:ilvl w:val="0"/>
          <w:numId w:val="1"/>
        </w:numPr>
        <w:suppressAutoHyphens/>
        <w:jc w:val="both"/>
      </w:pPr>
      <w:r w:rsidRPr="00BA27B7">
        <w:rPr>
          <w:color w:val="000000"/>
        </w:rPr>
        <w:t xml:space="preserve">Программы к завершённой предметной линии учебников по «Информатике» для </w:t>
      </w:r>
      <w:r w:rsidRPr="00BA27B7">
        <w:t>5</w:t>
      </w:r>
      <w:r>
        <w:t>-6,</w:t>
      </w:r>
      <w:r w:rsidRPr="00BA27B7">
        <w:t xml:space="preserve"> </w:t>
      </w:r>
      <w:r>
        <w:t>7</w:t>
      </w:r>
      <w:r w:rsidRPr="00BA27B7">
        <w:t>— 9 классов</w:t>
      </w:r>
      <w:r w:rsidRPr="00BA27B7">
        <w:rPr>
          <w:color w:val="000000"/>
        </w:rPr>
        <w:t xml:space="preserve"> под редакцией Л.Л. </w:t>
      </w:r>
      <w:proofErr w:type="spellStart"/>
      <w:r w:rsidRPr="00BA27B7">
        <w:rPr>
          <w:color w:val="000000"/>
        </w:rPr>
        <w:t>Босовой</w:t>
      </w:r>
      <w:proofErr w:type="gramStart"/>
      <w:r w:rsidRPr="00BA27B7">
        <w:t>,</w:t>
      </w:r>
      <w:r>
        <w:t>А</w:t>
      </w:r>
      <w:proofErr w:type="gramEnd"/>
      <w:r>
        <w:t>.Ю</w:t>
      </w:r>
      <w:proofErr w:type="spellEnd"/>
      <w:r>
        <w:t xml:space="preserve">. </w:t>
      </w:r>
      <w:proofErr w:type="spellStart"/>
      <w:r>
        <w:t>Босовой</w:t>
      </w:r>
      <w:proofErr w:type="spellEnd"/>
      <w:r w:rsidRPr="00BA27B7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A27B7">
          <w:t>201</w:t>
        </w:r>
        <w:r>
          <w:t>3</w:t>
        </w:r>
        <w:r w:rsidRPr="00BA27B7">
          <w:t xml:space="preserve"> г</w:t>
        </w:r>
      </w:smartTag>
      <w:r w:rsidRPr="00BA27B7">
        <w:t>.</w:t>
      </w:r>
    </w:p>
    <w:p w:rsidR="00A32B49" w:rsidRDefault="00A32B49" w:rsidP="00A32B49">
      <w:pPr>
        <w:ind w:firstLine="540"/>
        <w:jc w:val="both"/>
        <w:rPr>
          <w:sz w:val="22"/>
          <w:szCs w:val="22"/>
        </w:rPr>
      </w:pPr>
    </w:p>
    <w:p w:rsidR="00A32B49" w:rsidRDefault="00A32B49" w:rsidP="00A32B49">
      <w:pPr>
        <w:ind w:firstLine="540"/>
        <w:jc w:val="both"/>
        <w:rPr>
          <w:sz w:val="22"/>
          <w:szCs w:val="22"/>
        </w:rPr>
      </w:pPr>
    </w:p>
    <w:p w:rsidR="00A32B49" w:rsidRPr="00864D05" w:rsidRDefault="00A32B49" w:rsidP="00A32B49">
      <w:pPr>
        <w:ind w:firstLine="540"/>
        <w:jc w:val="both"/>
        <w:rPr>
          <w:sz w:val="22"/>
          <w:szCs w:val="22"/>
        </w:rPr>
      </w:pPr>
      <w:r w:rsidRPr="00864D05">
        <w:rPr>
          <w:sz w:val="22"/>
          <w:szCs w:val="22"/>
        </w:rPr>
        <w:t xml:space="preserve">  </w:t>
      </w:r>
      <w:proofErr w:type="gramStart"/>
      <w:r w:rsidRPr="00864D05">
        <w:rPr>
          <w:sz w:val="22"/>
          <w:szCs w:val="22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ООО);, а также авторской программы курса «Информатика» </w:t>
      </w:r>
      <w:proofErr w:type="spellStart"/>
      <w:r w:rsidRPr="00864D05">
        <w:rPr>
          <w:sz w:val="22"/>
          <w:szCs w:val="22"/>
        </w:rPr>
        <w:t>Л.Л.Босовой</w:t>
      </w:r>
      <w:proofErr w:type="spellEnd"/>
      <w:r w:rsidRPr="00864D05">
        <w:rPr>
          <w:sz w:val="22"/>
          <w:szCs w:val="22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864D05">
        <w:rPr>
          <w:sz w:val="22"/>
          <w:szCs w:val="22"/>
        </w:rPr>
        <w:t>Босова</w:t>
      </w:r>
      <w:proofErr w:type="spellEnd"/>
      <w:r w:rsidRPr="00864D05">
        <w:rPr>
          <w:sz w:val="22"/>
          <w:szCs w:val="22"/>
        </w:rPr>
        <w:t xml:space="preserve">, А.Ю. </w:t>
      </w:r>
      <w:proofErr w:type="spellStart"/>
      <w:r w:rsidRPr="00864D05">
        <w:rPr>
          <w:sz w:val="22"/>
          <w:szCs w:val="22"/>
        </w:rPr>
        <w:t>Босова</w:t>
      </w:r>
      <w:proofErr w:type="spellEnd"/>
      <w:r w:rsidRPr="00864D05">
        <w:rPr>
          <w:sz w:val="22"/>
          <w:szCs w:val="22"/>
        </w:rPr>
        <w:t>;</w:t>
      </w:r>
      <w:proofErr w:type="gramEnd"/>
      <w:r w:rsidRPr="00864D05">
        <w:rPr>
          <w:sz w:val="22"/>
          <w:szCs w:val="22"/>
        </w:rPr>
        <w:t xml:space="preserve"> издательство «БИНОМ. </w:t>
      </w:r>
      <w:proofErr w:type="gramStart"/>
      <w:r w:rsidRPr="00864D05">
        <w:rPr>
          <w:sz w:val="22"/>
          <w:szCs w:val="22"/>
        </w:rPr>
        <w:t>Лаборатория знаний»), методическим письмом « О преподавании информатики в 201</w:t>
      </w:r>
      <w:r>
        <w:rPr>
          <w:sz w:val="22"/>
          <w:szCs w:val="22"/>
        </w:rPr>
        <w:t>5</w:t>
      </w:r>
      <w:r w:rsidRPr="00864D05">
        <w:rPr>
          <w:sz w:val="22"/>
          <w:szCs w:val="22"/>
        </w:rPr>
        <w:t>-201</w:t>
      </w:r>
      <w:r>
        <w:rPr>
          <w:sz w:val="22"/>
          <w:szCs w:val="22"/>
        </w:rPr>
        <w:t>6</w:t>
      </w:r>
      <w:r w:rsidRPr="00864D05">
        <w:rPr>
          <w:sz w:val="22"/>
          <w:szCs w:val="22"/>
        </w:rPr>
        <w:t xml:space="preserve"> учебном году», а также требованиями к результатам освоения основной образовательной программы (личностным, </w:t>
      </w:r>
      <w:proofErr w:type="spellStart"/>
      <w:r w:rsidRPr="00864D05">
        <w:rPr>
          <w:sz w:val="22"/>
          <w:szCs w:val="22"/>
        </w:rPr>
        <w:t>метапредметным</w:t>
      </w:r>
      <w:proofErr w:type="spellEnd"/>
      <w:r w:rsidRPr="00864D05">
        <w:rPr>
          <w:sz w:val="22"/>
          <w:szCs w:val="22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</w:t>
      </w:r>
      <w:proofErr w:type="gramEnd"/>
    </w:p>
    <w:p w:rsidR="00A32B49" w:rsidRPr="00864D05" w:rsidRDefault="00A32B49" w:rsidP="00A32B49">
      <w:pPr>
        <w:ind w:firstLine="540"/>
        <w:jc w:val="both"/>
        <w:rPr>
          <w:sz w:val="22"/>
          <w:szCs w:val="22"/>
        </w:rPr>
      </w:pPr>
      <w:r w:rsidRPr="00864D05">
        <w:rPr>
          <w:sz w:val="22"/>
          <w:szCs w:val="22"/>
        </w:rPr>
        <w:lastRenderedPageBreak/>
        <w:t xml:space="preserve">В ней соблюдается преемственность с федеральным государственным образовательным стандартом начального общего образования; 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864D05">
        <w:rPr>
          <w:sz w:val="22"/>
          <w:szCs w:val="22"/>
        </w:rPr>
        <w:t>межпредметные</w:t>
      </w:r>
      <w:proofErr w:type="spellEnd"/>
      <w:r w:rsidRPr="00864D05">
        <w:rPr>
          <w:sz w:val="22"/>
          <w:szCs w:val="22"/>
        </w:rPr>
        <w:t xml:space="preserve"> связи.</w:t>
      </w:r>
    </w:p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24B"/>
    <w:multiLevelType w:val="hybridMultilevel"/>
    <w:tmpl w:val="B83412B2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D4149"/>
    <w:multiLevelType w:val="hybridMultilevel"/>
    <w:tmpl w:val="84E85FF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8FD429B"/>
    <w:multiLevelType w:val="hybridMultilevel"/>
    <w:tmpl w:val="0B587874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32B49"/>
    <w:rsid w:val="00343629"/>
    <w:rsid w:val="00A32B49"/>
    <w:rsid w:val="00D94F55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2016-12-16T11:21:00Z</dcterms:created>
  <dcterms:modified xsi:type="dcterms:W3CDTF">2016-12-16T11:22:00Z</dcterms:modified>
</cp:coreProperties>
</file>