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62" w:rsidRPr="00AB5308" w:rsidRDefault="00916362" w:rsidP="00916362">
      <w:pPr>
        <w:widowControl/>
        <w:autoSpaceDE/>
        <w:autoSpaceDN/>
        <w:adjustRightInd/>
        <w:ind w:left="300" w:right="-543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AB5308">
        <w:rPr>
          <w:rFonts w:ascii="Times New Roman" w:hAnsi="Times New Roman" w:cs="Times New Roman"/>
          <w:color w:val="191919"/>
          <w:sz w:val="22"/>
          <w:szCs w:val="22"/>
        </w:rPr>
        <w:t>Рабочая программа составлена на основе следующих документов:</w:t>
      </w:r>
    </w:p>
    <w:p w:rsidR="00916362" w:rsidRPr="00AB5308" w:rsidRDefault="00916362" w:rsidP="00916362">
      <w:pPr>
        <w:widowControl/>
        <w:autoSpaceDE/>
        <w:autoSpaceDN/>
        <w:adjustRightInd/>
        <w:ind w:left="300" w:right="-543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AB5308">
        <w:rPr>
          <w:rFonts w:ascii="Times New Roman" w:hAnsi="Times New Roman" w:cs="Times New Roman"/>
          <w:color w:val="191919"/>
          <w:sz w:val="22"/>
          <w:szCs w:val="22"/>
        </w:rPr>
        <w:t>-  Закона РФ «Об образовании в РФ»  от 29.12.2012 №12012 №273-ФЗ</w:t>
      </w:r>
    </w:p>
    <w:p w:rsidR="00916362" w:rsidRPr="00AB5308" w:rsidRDefault="00916362" w:rsidP="00916362">
      <w:pPr>
        <w:widowControl/>
        <w:autoSpaceDE/>
        <w:autoSpaceDN/>
        <w:adjustRightInd/>
        <w:ind w:left="300" w:right="-543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AB5308">
        <w:rPr>
          <w:rFonts w:ascii="Times New Roman" w:hAnsi="Times New Roman" w:cs="Times New Roman"/>
          <w:color w:val="191919"/>
          <w:sz w:val="22"/>
          <w:szCs w:val="22"/>
        </w:rPr>
        <w:t>- Федерального компонента государственного стандарта общего образования, утвержденного приказом Министерства образования РФ № 1089 от 05.03.2004, с изм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>е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 xml:space="preserve">нениями и дополнениями; </w:t>
      </w:r>
    </w:p>
    <w:p w:rsidR="00916362" w:rsidRPr="00AB5308" w:rsidRDefault="00916362" w:rsidP="00916362">
      <w:pPr>
        <w:widowControl/>
        <w:autoSpaceDE/>
        <w:autoSpaceDN/>
        <w:adjustRightInd/>
        <w:ind w:left="300" w:right="-543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AB5308">
        <w:rPr>
          <w:rFonts w:ascii="Times New Roman" w:hAnsi="Times New Roman" w:cs="Times New Roman"/>
          <w:color w:val="191919"/>
          <w:sz w:val="22"/>
          <w:szCs w:val="22"/>
        </w:rPr>
        <w:t>- Федерального базисного  учебного плана для основного общего образования, утвержденного приказом Министерства образования РФ № 1312 от 09.03. 2004;</w:t>
      </w:r>
    </w:p>
    <w:p w:rsidR="00916362" w:rsidRPr="00AB5308" w:rsidRDefault="00916362" w:rsidP="00916362">
      <w:pPr>
        <w:widowControl/>
        <w:autoSpaceDE/>
        <w:autoSpaceDN/>
        <w:adjustRightInd/>
        <w:ind w:left="300" w:right="-543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AB5308">
        <w:rPr>
          <w:rFonts w:ascii="Times New Roman" w:hAnsi="Times New Roman" w:cs="Times New Roman"/>
          <w:color w:val="191919"/>
          <w:sz w:val="22"/>
          <w:szCs w:val="22"/>
        </w:rPr>
        <w:t>- Федерального перечня учебников, рекомендованных (допущенных) Министерством образования к использованию в образовательном процессе в о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>б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 xml:space="preserve">разовательных учреждениях, реализующих образовательные программы общего образования на 2014/2015 учебный год, утвержденным приказом </w:t>
      </w:r>
      <w:proofErr w:type="spellStart"/>
      <w:r w:rsidRPr="00AB5308">
        <w:rPr>
          <w:rFonts w:ascii="Times New Roman" w:hAnsi="Times New Roman" w:cs="Times New Roman"/>
          <w:color w:val="191919"/>
          <w:sz w:val="22"/>
          <w:szCs w:val="22"/>
        </w:rPr>
        <w:t>Минобрнауки</w:t>
      </w:r>
      <w:proofErr w:type="spellEnd"/>
      <w:r w:rsidRPr="00AB5308">
        <w:rPr>
          <w:rFonts w:ascii="Times New Roman" w:hAnsi="Times New Roman" w:cs="Times New Roman"/>
          <w:color w:val="191919"/>
          <w:sz w:val="22"/>
          <w:szCs w:val="22"/>
        </w:rPr>
        <w:t xml:space="preserve">  от 31.03.2014г №253;</w:t>
      </w:r>
    </w:p>
    <w:p w:rsidR="00916362" w:rsidRPr="00AB5308" w:rsidRDefault="00916362" w:rsidP="00916362">
      <w:pPr>
        <w:widowControl/>
        <w:autoSpaceDE/>
        <w:autoSpaceDN/>
        <w:adjustRightInd/>
        <w:ind w:left="300" w:right="-543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AB5308">
        <w:rPr>
          <w:rFonts w:ascii="Times New Roman" w:hAnsi="Times New Roman" w:cs="Times New Roman"/>
          <w:color w:val="191919"/>
          <w:sz w:val="22"/>
          <w:szCs w:val="22"/>
        </w:rPr>
        <w:t>- Учебного плана образовательного учреждения на 201</w:t>
      </w:r>
      <w:r>
        <w:rPr>
          <w:rFonts w:ascii="Times New Roman" w:hAnsi="Times New Roman" w:cs="Times New Roman"/>
          <w:color w:val="191919"/>
          <w:sz w:val="22"/>
          <w:szCs w:val="22"/>
        </w:rPr>
        <w:t>6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>-201</w:t>
      </w:r>
      <w:r>
        <w:rPr>
          <w:rFonts w:ascii="Times New Roman" w:hAnsi="Times New Roman" w:cs="Times New Roman"/>
          <w:color w:val="191919"/>
          <w:sz w:val="22"/>
          <w:szCs w:val="22"/>
        </w:rPr>
        <w:t>7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 xml:space="preserve"> год;</w:t>
      </w:r>
    </w:p>
    <w:p w:rsidR="00916362" w:rsidRPr="00AB5308" w:rsidRDefault="00916362" w:rsidP="00916362">
      <w:pPr>
        <w:widowControl/>
        <w:autoSpaceDE/>
        <w:autoSpaceDN/>
        <w:adjustRightInd/>
        <w:ind w:left="300" w:right="-543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AB5308">
        <w:rPr>
          <w:rFonts w:ascii="Times New Roman" w:hAnsi="Times New Roman" w:cs="Times New Roman"/>
          <w:color w:val="191919"/>
          <w:sz w:val="22"/>
          <w:szCs w:val="22"/>
        </w:rPr>
        <w:t>- Примерной программы основного общего образования по русскому языку для общеобразовательных учреждений с углубленным изучением русского языка. 5 -9 классы. Автор    пр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>о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 xml:space="preserve">граммы </w:t>
      </w:r>
      <w:proofErr w:type="spellStart"/>
      <w:r w:rsidRPr="00AB5308">
        <w:rPr>
          <w:rFonts w:ascii="Times New Roman" w:hAnsi="Times New Roman" w:cs="Times New Roman"/>
          <w:color w:val="191919"/>
          <w:sz w:val="22"/>
          <w:szCs w:val="22"/>
        </w:rPr>
        <w:t>В.В.Бабайцева</w:t>
      </w:r>
      <w:proofErr w:type="spellEnd"/>
      <w:r w:rsidRPr="00AB5308">
        <w:rPr>
          <w:rFonts w:ascii="Times New Roman" w:hAnsi="Times New Roman" w:cs="Times New Roman"/>
          <w:color w:val="191919"/>
          <w:sz w:val="22"/>
          <w:szCs w:val="22"/>
        </w:rPr>
        <w:t>.</w:t>
      </w:r>
    </w:p>
    <w:p w:rsidR="00916362" w:rsidRPr="00AB5308" w:rsidRDefault="00916362" w:rsidP="00916362">
      <w:pPr>
        <w:shd w:val="clear" w:color="auto" w:fill="FFFFFF"/>
        <w:ind w:left="300"/>
        <w:rPr>
          <w:rFonts w:ascii="Times New Roman" w:hAnsi="Times New Roman" w:cs="Times New Roman"/>
          <w:color w:val="191919"/>
          <w:sz w:val="22"/>
          <w:szCs w:val="22"/>
        </w:rPr>
      </w:pPr>
      <w:r w:rsidRPr="00AB5308">
        <w:rPr>
          <w:rFonts w:ascii="Times New Roman" w:hAnsi="Times New Roman" w:cs="Times New Roman"/>
          <w:color w:val="191919"/>
          <w:sz w:val="22"/>
          <w:szCs w:val="22"/>
        </w:rPr>
        <w:t>Преподавание ведется по учебнику:</w:t>
      </w:r>
    </w:p>
    <w:p w:rsidR="00916362" w:rsidRPr="00AB5308" w:rsidRDefault="00916362" w:rsidP="00916362">
      <w:p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191919"/>
          <w:sz w:val="22"/>
          <w:szCs w:val="22"/>
        </w:rPr>
      </w:pPr>
      <w:r w:rsidRPr="00AB5308">
        <w:rPr>
          <w:rFonts w:ascii="Times New Roman" w:hAnsi="Times New Roman" w:cs="Times New Roman"/>
          <w:color w:val="191919"/>
          <w:sz w:val="22"/>
          <w:szCs w:val="22"/>
        </w:rPr>
        <w:t xml:space="preserve">     - </w:t>
      </w:r>
      <w:proofErr w:type="spellStart"/>
      <w:r w:rsidRPr="00AB5308">
        <w:rPr>
          <w:rFonts w:ascii="Times New Roman" w:hAnsi="Times New Roman" w:cs="Times New Roman"/>
          <w:color w:val="191919"/>
          <w:sz w:val="22"/>
          <w:szCs w:val="22"/>
        </w:rPr>
        <w:t>Бабайцева</w:t>
      </w:r>
      <w:proofErr w:type="spellEnd"/>
      <w:r w:rsidRPr="00AB5308">
        <w:rPr>
          <w:rFonts w:ascii="Times New Roman" w:hAnsi="Times New Roman" w:cs="Times New Roman"/>
          <w:color w:val="191919"/>
          <w:sz w:val="22"/>
          <w:szCs w:val="22"/>
        </w:rPr>
        <w:t xml:space="preserve"> В.В. Русский язык. Теория 5-9 классы: Учебник для углубленного изучения русского языка. </w:t>
      </w:r>
      <w:proofErr w:type="gramStart"/>
      <w:r w:rsidRPr="00AB5308">
        <w:rPr>
          <w:rFonts w:ascii="Times New Roman" w:hAnsi="Times New Roman" w:cs="Times New Roman"/>
          <w:color w:val="191919"/>
          <w:sz w:val="22"/>
          <w:szCs w:val="22"/>
        </w:rPr>
        <w:t>–М</w:t>
      </w:r>
      <w:proofErr w:type="gramEnd"/>
      <w:r w:rsidRPr="00AB5308">
        <w:rPr>
          <w:rFonts w:ascii="Times New Roman" w:hAnsi="Times New Roman" w:cs="Times New Roman"/>
          <w:color w:val="191919"/>
          <w:sz w:val="22"/>
          <w:szCs w:val="22"/>
        </w:rPr>
        <w:t>. Дрофа, 2008</w:t>
      </w:r>
    </w:p>
    <w:p w:rsidR="00916362" w:rsidRPr="00AB5308" w:rsidRDefault="00916362" w:rsidP="00916362">
      <w:pPr>
        <w:shd w:val="clear" w:color="auto" w:fill="FFFFFF"/>
        <w:ind w:left="993" w:hanging="1276"/>
        <w:rPr>
          <w:rFonts w:ascii="Times New Roman" w:hAnsi="Times New Roman" w:cs="Times New Roman"/>
          <w:b/>
          <w:color w:val="191919"/>
          <w:sz w:val="22"/>
          <w:szCs w:val="22"/>
        </w:rPr>
      </w:pPr>
      <w:r w:rsidRPr="00AB5308">
        <w:rPr>
          <w:rFonts w:ascii="Times New Roman" w:hAnsi="Times New Roman" w:cs="Times New Roman"/>
          <w:color w:val="191919"/>
          <w:sz w:val="22"/>
          <w:szCs w:val="22"/>
        </w:rPr>
        <w:t xml:space="preserve">             Программа рассчитана на 136 часов, из них на </w:t>
      </w:r>
      <w:r w:rsidRPr="00AB5308">
        <w:rPr>
          <w:rFonts w:ascii="Times New Roman" w:hAnsi="Times New Roman" w:cs="Times New Roman"/>
          <w:b/>
          <w:color w:val="191919"/>
          <w:sz w:val="22"/>
          <w:szCs w:val="22"/>
        </w:rPr>
        <w:t>развитие речи – 25 часа, уроки контроля – 9.</w:t>
      </w:r>
    </w:p>
    <w:p w:rsidR="00916362" w:rsidRPr="00AB5308" w:rsidRDefault="00916362" w:rsidP="00916362">
      <w:pPr>
        <w:shd w:val="clear" w:color="auto" w:fill="FFFFFF"/>
        <w:spacing w:after="240"/>
        <w:ind w:left="142" w:right="19" w:hanging="1276"/>
        <w:rPr>
          <w:rFonts w:ascii="Times New Roman" w:hAnsi="Times New Roman" w:cs="Times New Roman"/>
          <w:color w:val="191919"/>
          <w:sz w:val="22"/>
          <w:szCs w:val="22"/>
        </w:rPr>
      </w:pPr>
      <w:r w:rsidRPr="00AB5308">
        <w:rPr>
          <w:rFonts w:ascii="Times New Roman" w:hAnsi="Times New Roman" w:cs="Times New Roman"/>
          <w:color w:val="191919"/>
          <w:sz w:val="22"/>
          <w:szCs w:val="22"/>
        </w:rPr>
        <w:t xml:space="preserve">                         Сопоставление примерной и авторской программ выявило следующие различия.    </w:t>
      </w:r>
      <w:proofErr w:type="gramStart"/>
      <w:r w:rsidRPr="00AB5308">
        <w:rPr>
          <w:rFonts w:ascii="Times New Roman" w:hAnsi="Times New Roman" w:cs="Times New Roman"/>
          <w:color w:val="191919"/>
          <w:sz w:val="22"/>
          <w:szCs w:val="22"/>
        </w:rPr>
        <w:t>В содержании, обеспечивающем формирование коммуник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>а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 xml:space="preserve">тивной компетенции, Примерная программа, в отличие от авторской, выделяет следующие дидактические единицы: речевое общение, речевая деятельность - чтение, </w:t>
      </w:r>
      <w:proofErr w:type="spellStart"/>
      <w:r w:rsidRPr="00AB5308">
        <w:rPr>
          <w:rFonts w:ascii="Times New Roman" w:hAnsi="Times New Roman" w:cs="Times New Roman"/>
          <w:color w:val="191919"/>
          <w:sz w:val="22"/>
          <w:szCs w:val="22"/>
        </w:rPr>
        <w:t>аудирование</w:t>
      </w:r>
      <w:proofErr w:type="spellEnd"/>
      <w:r w:rsidRPr="00AB5308">
        <w:rPr>
          <w:rFonts w:ascii="Times New Roman" w:hAnsi="Times New Roman" w:cs="Times New Roman"/>
          <w:color w:val="191919"/>
          <w:sz w:val="22"/>
          <w:szCs w:val="22"/>
        </w:rPr>
        <w:t>, говорение, письмо; текст как продукт речевой деятель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softHyphen/>
        <w:t>ности; нормативность, уместность, эффективность речевого поведения (выбор и организ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>а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t>ция языко</w:t>
      </w:r>
      <w:r w:rsidRPr="00AB5308">
        <w:rPr>
          <w:rFonts w:ascii="Times New Roman" w:hAnsi="Times New Roman" w:cs="Times New Roman"/>
          <w:color w:val="191919"/>
          <w:sz w:val="22"/>
          <w:szCs w:val="22"/>
        </w:rPr>
        <w:softHyphen/>
        <w:t>вых средств в зависимости от условий речевого общения).</w:t>
      </w:r>
      <w:proofErr w:type="gramEnd"/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6362"/>
    <w:rsid w:val="00343629"/>
    <w:rsid w:val="00916362"/>
    <w:rsid w:val="00B808BE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2016-12-19T07:17:00Z</dcterms:created>
  <dcterms:modified xsi:type="dcterms:W3CDTF">2016-12-19T07:17:00Z</dcterms:modified>
</cp:coreProperties>
</file>